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E9" w:rsidRPr="00D923F7" w:rsidRDefault="00CB40E9" w:rsidP="00CB40E9">
      <w:pPr>
        <w:keepNext/>
        <w:spacing w:line="360" w:lineRule="auto"/>
        <w:contextualSpacing/>
        <w:jc w:val="center"/>
        <w:rPr>
          <w:b/>
          <w:bCs/>
          <w:sz w:val="28"/>
          <w:lang w:eastAsia="ru-RU"/>
        </w:rPr>
      </w:pPr>
      <w:r w:rsidRPr="00D923F7">
        <w:rPr>
          <w:b/>
          <w:sz w:val="28"/>
          <w:szCs w:val="28"/>
        </w:rPr>
        <w:t xml:space="preserve">Практичне заняття № </w:t>
      </w:r>
      <w:r w:rsidRPr="00D923F7">
        <w:rPr>
          <w:b/>
          <w:bCs/>
          <w:sz w:val="28"/>
          <w:lang w:eastAsia="ru-RU"/>
        </w:rPr>
        <w:t>1</w:t>
      </w:r>
    </w:p>
    <w:p w:rsidR="00193E6C" w:rsidRPr="00CB40E9" w:rsidRDefault="00193E6C" w:rsidP="00CB40E9">
      <w:pPr>
        <w:pStyle w:val="a3"/>
        <w:keepNext/>
        <w:spacing w:after="0" w:line="360" w:lineRule="auto"/>
        <w:ind w:left="0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CB40E9">
        <w:rPr>
          <w:rFonts w:ascii="Times New Roman" w:hAnsi="Times New Roman"/>
          <w:b/>
          <w:i/>
          <w:noProof/>
          <w:sz w:val="28"/>
          <w:szCs w:val="28"/>
          <w:lang w:val="uk-UA"/>
        </w:rPr>
        <w:t>Теоретико-методологічні основи курсу «Методика навчання освітньої галузі «Суспільствознавство»</w:t>
      </w:r>
    </w:p>
    <w:p w:rsidR="00CB40E9" w:rsidRDefault="00CB40E9" w:rsidP="00CB40E9">
      <w:pPr>
        <w:pStyle w:val="a3"/>
        <w:keepNext/>
        <w:spacing w:after="0" w:line="360" w:lineRule="auto"/>
        <w:ind w:left="0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CB40E9">
        <w:rPr>
          <w:rFonts w:ascii="Times New Roman" w:hAnsi="Times New Roman"/>
          <w:b/>
          <w:noProof/>
          <w:sz w:val="28"/>
          <w:szCs w:val="28"/>
          <w:u w:val="single"/>
          <w:lang w:val="uk-UA"/>
        </w:rPr>
        <w:t>План заняття: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BE75B3">
        <w:rPr>
          <w:rFonts w:ascii="Times New Roman" w:hAnsi="Times New Roman"/>
          <w:bCs/>
          <w:sz w:val="28"/>
        </w:rPr>
        <w:t>Суспільствознавство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як предмет початкового навчання в школі в </w:t>
      </w:r>
      <w:proofErr w:type="gramStart"/>
      <w:r w:rsidRPr="00BE75B3">
        <w:rPr>
          <w:rFonts w:ascii="Times New Roman" w:hAnsi="Times New Roman"/>
          <w:bCs/>
          <w:sz w:val="28"/>
        </w:rPr>
        <w:t>р</w:t>
      </w:r>
      <w:proofErr w:type="gramEnd"/>
      <w:r w:rsidRPr="00BE75B3">
        <w:rPr>
          <w:rFonts w:ascii="Times New Roman" w:hAnsi="Times New Roman"/>
          <w:bCs/>
          <w:sz w:val="28"/>
        </w:rPr>
        <w:t xml:space="preserve">ізні історичні епохи. 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BE75B3">
        <w:rPr>
          <w:rFonts w:ascii="Times New Roman" w:hAnsi="Times New Roman"/>
          <w:bCs/>
          <w:sz w:val="28"/>
        </w:rPr>
        <w:t xml:space="preserve">Завдання методичного забезпечення галузі «Суспільствознавство» в предмет «Я у </w:t>
      </w:r>
      <w:proofErr w:type="gramStart"/>
      <w:r w:rsidRPr="00BE75B3">
        <w:rPr>
          <w:rFonts w:ascii="Times New Roman" w:hAnsi="Times New Roman"/>
          <w:bCs/>
          <w:sz w:val="28"/>
        </w:rPr>
        <w:t>св</w:t>
      </w:r>
      <w:proofErr w:type="gramEnd"/>
      <w:r w:rsidRPr="00BE75B3">
        <w:rPr>
          <w:rFonts w:ascii="Times New Roman" w:hAnsi="Times New Roman"/>
          <w:bCs/>
          <w:sz w:val="28"/>
        </w:rPr>
        <w:t xml:space="preserve">іті» у початковій школі. 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BE75B3">
        <w:rPr>
          <w:rFonts w:ascii="Times New Roman" w:hAnsi="Times New Roman"/>
          <w:bCs/>
          <w:sz w:val="28"/>
        </w:rPr>
        <w:t xml:space="preserve">Педагогічне значення і завдання курсу </w:t>
      </w:r>
      <w:proofErr w:type="spellStart"/>
      <w:r w:rsidRPr="00BE75B3">
        <w:rPr>
          <w:rFonts w:ascii="Times New Roman" w:hAnsi="Times New Roman"/>
          <w:bCs/>
          <w:sz w:val="28"/>
        </w:rPr>
        <w:t>„Методика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вивченн</w:t>
      </w:r>
      <w:bookmarkStart w:id="0" w:name="_GoBack"/>
      <w:bookmarkEnd w:id="0"/>
      <w:r w:rsidRPr="00BE75B3">
        <w:rPr>
          <w:rFonts w:ascii="Times New Roman" w:hAnsi="Times New Roman"/>
          <w:bCs/>
          <w:sz w:val="28"/>
        </w:rPr>
        <w:t xml:space="preserve">я галузі «Суспільствознавство» в предмет «Я у </w:t>
      </w:r>
      <w:proofErr w:type="gramStart"/>
      <w:r w:rsidRPr="00BE75B3">
        <w:rPr>
          <w:rFonts w:ascii="Times New Roman" w:hAnsi="Times New Roman"/>
          <w:bCs/>
          <w:sz w:val="28"/>
        </w:rPr>
        <w:t>св</w:t>
      </w:r>
      <w:proofErr w:type="gramEnd"/>
      <w:r w:rsidRPr="00BE75B3">
        <w:rPr>
          <w:rFonts w:ascii="Times New Roman" w:hAnsi="Times New Roman"/>
          <w:bCs/>
          <w:sz w:val="28"/>
        </w:rPr>
        <w:t xml:space="preserve">іті» у початковій школі. 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BE75B3">
        <w:rPr>
          <w:rFonts w:ascii="Times New Roman" w:hAnsi="Times New Roman"/>
          <w:bCs/>
          <w:sz w:val="28"/>
        </w:rPr>
        <w:t>Змі</w:t>
      </w:r>
      <w:proofErr w:type="gramStart"/>
      <w:r w:rsidRPr="00BE75B3">
        <w:rPr>
          <w:rFonts w:ascii="Times New Roman" w:hAnsi="Times New Roman"/>
          <w:bCs/>
          <w:sz w:val="28"/>
        </w:rPr>
        <w:t>ст</w:t>
      </w:r>
      <w:proofErr w:type="spellEnd"/>
      <w:proofErr w:type="gramEnd"/>
      <w:r w:rsidRPr="00BE75B3">
        <w:rPr>
          <w:rFonts w:ascii="Times New Roman" w:hAnsi="Times New Roman"/>
          <w:bCs/>
          <w:sz w:val="28"/>
        </w:rPr>
        <w:t xml:space="preserve"> та </w:t>
      </w:r>
      <w:proofErr w:type="spellStart"/>
      <w:r w:rsidRPr="00BE75B3">
        <w:rPr>
          <w:rFonts w:ascii="Times New Roman" w:hAnsi="Times New Roman"/>
          <w:bCs/>
          <w:sz w:val="28"/>
        </w:rPr>
        <w:t>принципи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відбору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матеріалу з курсу «Я у світі». Міжпредметні зв'язки та наступність у навчанні дисципліни. 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BE75B3">
        <w:rPr>
          <w:rFonts w:ascii="Times New Roman" w:hAnsi="Times New Roman"/>
          <w:bCs/>
          <w:sz w:val="28"/>
        </w:rPr>
        <w:t>Значення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навчання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суспільствознавчого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змісту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у розвитку особистості молодшого школяра. Основні вимоги до </w:t>
      </w:r>
      <w:proofErr w:type="gramStart"/>
      <w:r w:rsidRPr="00BE75B3">
        <w:rPr>
          <w:rFonts w:ascii="Times New Roman" w:hAnsi="Times New Roman"/>
          <w:bCs/>
          <w:sz w:val="28"/>
        </w:rPr>
        <w:t>р</w:t>
      </w:r>
      <w:proofErr w:type="gramEnd"/>
      <w:r w:rsidRPr="00BE75B3">
        <w:rPr>
          <w:rFonts w:ascii="Times New Roman" w:hAnsi="Times New Roman"/>
          <w:bCs/>
          <w:sz w:val="28"/>
        </w:rPr>
        <w:t xml:space="preserve">івня підготовки учня. 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proofErr w:type="spellStart"/>
      <w:r w:rsidRPr="00BE75B3">
        <w:rPr>
          <w:rFonts w:ascii="Times New Roman" w:hAnsi="Times New Roman"/>
          <w:bCs/>
          <w:sz w:val="28"/>
        </w:rPr>
        <w:t>Сучасні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проблеми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і </w:t>
      </w:r>
      <w:proofErr w:type="spellStart"/>
      <w:r w:rsidRPr="00BE75B3">
        <w:rPr>
          <w:rFonts w:ascii="Times New Roman" w:hAnsi="Times New Roman"/>
          <w:bCs/>
          <w:sz w:val="28"/>
        </w:rPr>
        <w:t>тенденції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розвитку суспільствознавчої освіти.</w:t>
      </w:r>
    </w:p>
    <w:p w:rsidR="00CB40E9" w:rsidRPr="00BE75B3" w:rsidRDefault="00CB40E9" w:rsidP="00BE75B3">
      <w:pPr>
        <w:pStyle w:val="a3"/>
        <w:keepNext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BE75B3">
        <w:rPr>
          <w:rFonts w:ascii="Times New Roman" w:hAnsi="Times New Roman"/>
          <w:bCs/>
          <w:sz w:val="28"/>
        </w:rPr>
        <w:t xml:space="preserve">Характеристика </w:t>
      </w:r>
      <w:proofErr w:type="spellStart"/>
      <w:r w:rsidRPr="00BE75B3">
        <w:rPr>
          <w:rFonts w:ascii="Times New Roman" w:hAnsi="Times New Roman"/>
          <w:bCs/>
          <w:sz w:val="28"/>
        </w:rPr>
        <w:t>навчальної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</w:t>
      </w:r>
      <w:proofErr w:type="spellStart"/>
      <w:r w:rsidRPr="00BE75B3">
        <w:rPr>
          <w:rFonts w:ascii="Times New Roman" w:hAnsi="Times New Roman"/>
          <w:bCs/>
          <w:sz w:val="28"/>
        </w:rPr>
        <w:t>програми</w:t>
      </w:r>
      <w:proofErr w:type="spellEnd"/>
      <w:r w:rsidRPr="00BE75B3">
        <w:rPr>
          <w:rFonts w:ascii="Times New Roman" w:hAnsi="Times New Roman"/>
          <w:bCs/>
          <w:sz w:val="28"/>
        </w:rPr>
        <w:t xml:space="preserve"> та </w:t>
      </w:r>
      <w:proofErr w:type="gramStart"/>
      <w:r w:rsidRPr="00BE75B3">
        <w:rPr>
          <w:rFonts w:ascii="Times New Roman" w:hAnsi="Times New Roman"/>
          <w:bCs/>
          <w:sz w:val="28"/>
        </w:rPr>
        <w:t>п</w:t>
      </w:r>
      <w:proofErr w:type="gramEnd"/>
      <w:r w:rsidRPr="00BE75B3">
        <w:rPr>
          <w:rFonts w:ascii="Times New Roman" w:hAnsi="Times New Roman"/>
          <w:bCs/>
          <w:sz w:val="28"/>
        </w:rPr>
        <w:t>ідручника «Я у світі».</w:t>
      </w:r>
    </w:p>
    <w:p w:rsidR="00CB40E9" w:rsidRDefault="00CB40E9" w:rsidP="00CB40E9">
      <w:pPr>
        <w:pStyle w:val="3"/>
        <w:keepNext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23F7">
        <w:rPr>
          <w:rFonts w:ascii="Times New Roman" w:hAnsi="Times New Roman"/>
          <w:b/>
          <w:sz w:val="28"/>
          <w:szCs w:val="28"/>
          <w:u w:val="single"/>
        </w:rPr>
        <w:t>Рекомендована література</w:t>
      </w:r>
    </w:p>
    <w:p w:rsidR="00CB40E9" w:rsidRPr="00CB40E9" w:rsidRDefault="00CB40E9" w:rsidP="00CB40E9">
      <w:pPr>
        <w:pStyle w:val="a3"/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B40E9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Pr="00CB40E9">
        <w:rPr>
          <w:rFonts w:ascii="Times New Roman" w:hAnsi="Times New Roman"/>
          <w:sz w:val="28"/>
          <w:szCs w:val="28"/>
          <w:lang w:val="uk-UA"/>
        </w:rPr>
        <w:t xml:space="preserve">, Н. М. «Я у світі» : зміст і методичні підходи реалізації / Н.М. </w:t>
      </w:r>
      <w:proofErr w:type="spellStart"/>
      <w:r w:rsidRPr="00CB40E9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Pr="00CB40E9">
        <w:rPr>
          <w:rFonts w:ascii="Times New Roman" w:hAnsi="Times New Roman"/>
          <w:sz w:val="28"/>
          <w:szCs w:val="28"/>
          <w:lang w:val="uk-UA"/>
        </w:rPr>
        <w:t xml:space="preserve">  // Методичний коментар до навчальних програм для 1–4 класів : Дайджест / [</w:t>
      </w:r>
      <w:proofErr w:type="spellStart"/>
      <w:r w:rsidRPr="00CB40E9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CB40E9">
        <w:rPr>
          <w:rFonts w:ascii="Times New Roman" w:hAnsi="Times New Roman"/>
          <w:sz w:val="28"/>
          <w:szCs w:val="28"/>
          <w:lang w:val="uk-UA"/>
        </w:rPr>
        <w:t xml:space="preserve">. О. В. </w:t>
      </w:r>
      <w:proofErr w:type="spellStart"/>
      <w:r w:rsidRPr="00CB40E9">
        <w:rPr>
          <w:rFonts w:ascii="Times New Roman" w:hAnsi="Times New Roman"/>
          <w:sz w:val="28"/>
          <w:szCs w:val="28"/>
          <w:lang w:val="uk-UA"/>
        </w:rPr>
        <w:t>Онопрієнко</w:t>
      </w:r>
      <w:proofErr w:type="spellEnd"/>
      <w:r w:rsidRPr="00CB40E9">
        <w:rPr>
          <w:rFonts w:ascii="Times New Roman" w:hAnsi="Times New Roman"/>
          <w:sz w:val="28"/>
          <w:szCs w:val="28"/>
          <w:lang w:val="uk-UA"/>
        </w:rPr>
        <w:t>]. – Донецьк, 2012. – С. 84–90.</w:t>
      </w:r>
    </w:p>
    <w:p w:rsidR="00CB40E9" w:rsidRPr="00C04DAF" w:rsidRDefault="00CB40E9" w:rsidP="00CB40E9">
      <w:pPr>
        <w:pStyle w:val="a3"/>
        <w:keepNext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DAF">
        <w:rPr>
          <w:rFonts w:ascii="Times New Roman" w:hAnsi="Times New Roman"/>
          <w:sz w:val="28"/>
          <w:szCs w:val="28"/>
        </w:rPr>
        <w:t>Бібік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  Н. М.  Я у </w:t>
      </w:r>
      <w:proofErr w:type="spellStart"/>
      <w:proofErr w:type="gramStart"/>
      <w:r w:rsidRPr="00C04DAF">
        <w:rPr>
          <w:rFonts w:ascii="Times New Roman" w:hAnsi="Times New Roman"/>
          <w:sz w:val="28"/>
          <w:szCs w:val="28"/>
        </w:rPr>
        <w:t>св</w:t>
      </w:r>
      <w:proofErr w:type="gramEnd"/>
      <w:r w:rsidRPr="00C04DAF">
        <w:rPr>
          <w:rFonts w:ascii="Times New Roman" w:hAnsi="Times New Roman"/>
          <w:sz w:val="28"/>
          <w:szCs w:val="28"/>
        </w:rPr>
        <w:t>іті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. 3 </w:t>
      </w:r>
      <w:proofErr w:type="spellStart"/>
      <w:r w:rsidRPr="00C04DAF">
        <w:rPr>
          <w:rFonts w:ascii="Times New Roman" w:hAnsi="Times New Roman"/>
          <w:sz w:val="28"/>
          <w:szCs w:val="28"/>
        </w:rPr>
        <w:t>клас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C04DAF">
        <w:rPr>
          <w:rFonts w:ascii="Times New Roman" w:hAnsi="Times New Roman"/>
          <w:sz w:val="28"/>
          <w:szCs w:val="28"/>
        </w:rPr>
        <w:t>підруч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C04DAF">
        <w:rPr>
          <w:rFonts w:ascii="Times New Roman" w:hAnsi="Times New Roman"/>
          <w:sz w:val="28"/>
          <w:szCs w:val="28"/>
        </w:rPr>
        <w:t>загальнооосвіт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DAF">
        <w:rPr>
          <w:rFonts w:ascii="Times New Roman" w:hAnsi="Times New Roman"/>
          <w:sz w:val="28"/>
          <w:szCs w:val="28"/>
        </w:rPr>
        <w:t>ніх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04DAF">
        <w:rPr>
          <w:rFonts w:ascii="Times New Roman" w:hAnsi="Times New Roman"/>
          <w:sz w:val="28"/>
          <w:szCs w:val="28"/>
        </w:rPr>
        <w:t>навч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4DAF">
        <w:rPr>
          <w:rFonts w:ascii="Times New Roman" w:hAnsi="Times New Roman"/>
          <w:sz w:val="28"/>
          <w:szCs w:val="28"/>
        </w:rPr>
        <w:t>закл</w:t>
      </w:r>
      <w:proofErr w:type="spellEnd"/>
      <w:r w:rsidRPr="00C04DAF">
        <w:rPr>
          <w:rFonts w:ascii="Times New Roman" w:hAnsi="Times New Roman"/>
          <w:sz w:val="28"/>
          <w:szCs w:val="28"/>
        </w:rPr>
        <w:t>. / Н. М. </w:t>
      </w:r>
      <w:proofErr w:type="spellStart"/>
      <w:r w:rsidRPr="00C04DAF">
        <w:rPr>
          <w:rFonts w:ascii="Times New Roman" w:hAnsi="Times New Roman"/>
          <w:sz w:val="28"/>
          <w:szCs w:val="28"/>
        </w:rPr>
        <w:t>Бібік</w:t>
      </w:r>
      <w:proofErr w:type="spellEnd"/>
      <w:r w:rsidRPr="00C04DAF">
        <w:rPr>
          <w:rFonts w:ascii="Times New Roman" w:hAnsi="Times New Roman"/>
          <w:sz w:val="28"/>
          <w:szCs w:val="28"/>
        </w:rPr>
        <w:t>. – Х</w:t>
      </w:r>
      <w:proofErr w:type="gramStart"/>
      <w:r w:rsidRPr="00C04D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04D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4DAF">
        <w:rPr>
          <w:rFonts w:ascii="Times New Roman" w:hAnsi="Times New Roman"/>
          <w:sz w:val="28"/>
          <w:szCs w:val="28"/>
        </w:rPr>
        <w:t>Вид.група</w:t>
      </w:r>
      <w:proofErr w:type="spellEnd"/>
      <w:r w:rsidRPr="00C04DAF">
        <w:rPr>
          <w:rFonts w:ascii="Times New Roman" w:hAnsi="Times New Roman"/>
          <w:sz w:val="28"/>
          <w:szCs w:val="28"/>
        </w:rPr>
        <w:t xml:space="preserve"> «Основа», 2013. – 160 с.</w:t>
      </w:r>
    </w:p>
    <w:p w:rsidR="00CB40E9" w:rsidRPr="009224C3" w:rsidRDefault="00CB40E9" w:rsidP="00CB40E9">
      <w:pPr>
        <w:pStyle w:val="a3"/>
        <w:keepNext/>
        <w:numPr>
          <w:ilvl w:val="0"/>
          <w:numId w:val="1"/>
        </w:numPr>
        <w:tabs>
          <w:tab w:val="left" w:pos="426"/>
          <w:tab w:val="num" w:pos="5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C3">
        <w:rPr>
          <w:rFonts w:ascii="Times New Roman" w:hAnsi="Times New Roman"/>
          <w:sz w:val="28"/>
          <w:szCs w:val="28"/>
        </w:rPr>
        <w:t>Ліннік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О. О. Методика </w:t>
      </w:r>
      <w:proofErr w:type="spellStart"/>
      <w:r w:rsidRPr="009224C3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4C3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4C3">
        <w:rPr>
          <w:rFonts w:ascii="Times New Roman" w:hAnsi="Times New Roman"/>
          <w:sz w:val="28"/>
          <w:szCs w:val="28"/>
        </w:rPr>
        <w:t>галузі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«Людина і </w:t>
      </w:r>
      <w:proofErr w:type="spellStart"/>
      <w:proofErr w:type="gramStart"/>
      <w:r w:rsidRPr="009224C3">
        <w:rPr>
          <w:rFonts w:ascii="Times New Roman" w:hAnsi="Times New Roman"/>
          <w:sz w:val="28"/>
          <w:szCs w:val="28"/>
        </w:rPr>
        <w:t>св</w:t>
      </w:r>
      <w:proofErr w:type="gramEnd"/>
      <w:r w:rsidRPr="009224C3">
        <w:rPr>
          <w:rFonts w:ascii="Times New Roman" w:hAnsi="Times New Roman"/>
          <w:sz w:val="28"/>
          <w:szCs w:val="28"/>
        </w:rPr>
        <w:t>іт</w:t>
      </w:r>
      <w:proofErr w:type="spellEnd"/>
      <w:r w:rsidRPr="009224C3">
        <w:rPr>
          <w:rFonts w:ascii="Times New Roman" w:hAnsi="Times New Roman"/>
          <w:sz w:val="28"/>
          <w:szCs w:val="28"/>
        </w:rPr>
        <w:t>» / О. О. </w:t>
      </w:r>
      <w:proofErr w:type="spellStart"/>
      <w:r w:rsidRPr="009224C3">
        <w:rPr>
          <w:rFonts w:ascii="Times New Roman" w:hAnsi="Times New Roman"/>
          <w:sz w:val="28"/>
          <w:szCs w:val="28"/>
        </w:rPr>
        <w:t>Ліннік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– К. : </w:t>
      </w:r>
      <w:proofErr w:type="spellStart"/>
      <w:r w:rsidRPr="009224C3">
        <w:rPr>
          <w:rFonts w:ascii="Times New Roman" w:hAnsi="Times New Roman"/>
          <w:sz w:val="28"/>
          <w:szCs w:val="28"/>
        </w:rPr>
        <w:t>Видавничій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24C3">
        <w:rPr>
          <w:rFonts w:ascii="Times New Roman" w:hAnsi="Times New Roman"/>
          <w:sz w:val="28"/>
          <w:szCs w:val="28"/>
        </w:rPr>
        <w:t>Дім</w:t>
      </w:r>
      <w:proofErr w:type="spellEnd"/>
      <w:r w:rsidRPr="009224C3">
        <w:rPr>
          <w:rFonts w:ascii="Times New Roman" w:hAnsi="Times New Roman"/>
          <w:sz w:val="28"/>
          <w:szCs w:val="28"/>
        </w:rPr>
        <w:t xml:space="preserve"> «Слово», 2010. – 248 с.</w:t>
      </w:r>
    </w:p>
    <w:p w:rsidR="00CB40E9" w:rsidRPr="00D923F7" w:rsidRDefault="00CB40E9" w:rsidP="00CB40E9">
      <w:pPr>
        <w:pStyle w:val="a3"/>
        <w:keepNext/>
        <w:numPr>
          <w:ilvl w:val="0"/>
          <w:numId w:val="1"/>
        </w:numPr>
        <w:tabs>
          <w:tab w:val="left" w:pos="426"/>
          <w:tab w:val="num" w:pos="5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23F7">
        <w:rPr>
          <w:rFonts w:ascii="Times New Roman" w:hAnsi="Times New Roman"/>
          <w:sz w:val="28"/>
          <w:szCs w:val="28"/>
        </w:rPr>
        <w:t>Стребна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О. В. </w:t>
      </w:r>
      <w:proofErr w:type="spellStart"/>
      <w:r w:rsidRPr="00D923F7">
        <w:rPr>
          <w:rFonts w:ascii="Times New Roman" w:hAnsi="Times New Roman"/>
          <w:sz w:val="28"/>
          <w:szCs w:val="28"/>
        </w:rPr>
        <w:t>Методологічні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аспекти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предмета «Я у </w:t>
      </w:r>
      <w:proofErr w:type="spellStart"/>
      <w:proofErr w:type="gramStart"/>
      <w:r w:rsidRPr="00D923F7">
        <w:rPr>
          <w:rFonts w:ascii="Times New Roman" w:hAnsi="Times New Roman"/>
          <w:sz w:val="28"/>
          <w:szCs w:val="28"/>
        </w:rPr>
        <w:t>св</w:t>
      </w:r>
      <w:proofErr w:type="gramEnd"/>
      <w:r w:rsidRPr="00D923F7">
        <w:rPr>
          <w:rFonts w:ascii="Times New Roman" w:hAnsi="Times New Roman"/>
          <w:sz w:val="28"/>
          <w:szCs w:val="28"/>
        </w:rPr>
        <w:t>іті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» / О. В. </w:t>
      </w:r>
      <w:proofErr w:type="spellStart"/>
      <w:r w:rsidRPr="00D923F7">
        <w:rPr>
          <w:rFonts w:ascii="Times New Roman" w:hAnsi="Times New Roman"/>
          <w:sz w:val="28"/>
          <w:szCs w:val="28"/>
        </w:rPr>
        <w:t>Стребна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923F7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альманах. – 2012. – </w:t>
      </w:r>
      <w:proofErr w:type="spellStart"/>
      <w:r w:rsidRPr="00D923F7">
        <w:rPr>
          <w:rFonts w:ascii="Times New Roman" w:hAnsi="Times New Roman"/>
          <w:sz w:val="28"/>
          <w:szCs w:val="28"/>
        </w:rPr>
        <w:t>Випуск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16. –            С. 65-69.</w:t>
      </w:r>
    </w:p>
    <w:p w:rsidR="00CB40E9" w:rsidRPr="00D923F7" w:rsidRDefault="00CB40E9" w:rsidP="00CB40E9">
      <w:pPr>
        <w:pStyle w:val="a3"/>
        <w:keepNext/>
        <w:numPr>
          <w:ilvl w:val="0"/>
          <w:numId w:val="1"/>
        </w:numPr>
        <w:tabs>
          <w:tab w:val="left" w:pos="426"/>
          <w:tab w:val="num" w:pos="54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23F7">
        <w:rPr>
          <w:rFonts w:ascii="Times New Roman" w:hAnsi="Times New Roman"/>
          <w:sz w:val="28"/>
          <w:szCs w:val="28"/>
        </w:rPr>
        <w:t xml:space="preserve">«Я у </w:t>
      </w:r>
      <w:proofErr w:type="spellStart"/>
      <w:proofErr w:type="gramStart"/>
      <w:r w:rsidRPr="00D923F7">
        <w:rPr>
          <w:rFonts w:ascii="Times New Roman" w:hAnsi="Times New Roman"/>
          <w:sz w:val="28"/>
          <w:szCs w:val="28"/>
        </w:rPr>
        <w:t>св</w:t>
      </w:r>
      <w:proofErr w:type="gramEnd"/>
      <w:r w:rsidRPr="00D923F7">
        <w:rPr>
          <w:rFonts w:ascii="Times New Roman" w:hAnsi="Times New Roman"/>
          <w:sz w:val="28"/>
          <w:szCs w:val="28"/>
        </w:rPr>
        <w:t>іті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». 3-4 </w:t>
      </w:r>
      <w:proofErr w:type="spellStart"/>
      <w:r w:rsidRPr="00D923F7">
        <w:rPr>
          <w:rFonts w:ascii="Times New Roman" w:hAnsi="Times New Roman"/>
          <w:sz w:val="28"/>
          <w:szCs w:val="28"/>
        </w:rPr>
        <w:t>класи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23F7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D923F7">
        <w:rPr>
          <w:rFonts w:ascii="Times New Roman" w:hAnsi="Times New Roman"/>
          <w:sz w:val="28"/>
          <w:szCs w:val="28"/>
        </w:rPr>
        <w:t>. [</w:t>
      </w:r>
      <w:proofErr w:type="spellStart"/>
      <w:r w:rsidRPr="00D923F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ресурс]. Режим доступу до </w:t>
      </w:r>
      <w:proofErr w:type="spellStart"/>
      <w:r w:rsidRPr="00D923F7">
        <w:rPr>
          <w:rFonts w:ascii="Times New Roman" w:hAnsi="Times New Roman"/>
          <w:sz w:val="28"/>
          <w:szCs w:val="28"/>
        </w:rPr>
        <w:t>матеріалу</w:t>
      </w:r>
      <w:proofErr w:type="spellEnd"/>
      <w:proofErr w:type="gramStart"/>
      <w:r w:rsidRPr="00D923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23F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923F7">
          <w:rPr>
            <w:rFonts w:ascii="Times New Roman" w:hAnsi="Times New Roman"/>
            <w:sz w:val="28"/>
            <w:szCs w:val="28"/>
          </w:rPr>
          <w:t>http://www.mon.gov.ua</w:t>
        </w:r>
      </w:hyperlink>
      <w:r w:rsidRPr="00D923F7">
        <w:rPr>
          <w:rFonts w:ascii="Times New Roman" w:hAnsi="Times New Roman"/>
          <w:sz w:val="28"/>
          <w:szCs w:val="28"/>
        </w:rPr>
        <w:t>.</w:t>
      </w:r>
    </w:p>
    <w:p w:rsidR="00CB40E9" w:rsidRDefault="00CB40E9" w:rsidP="00CB40E9">
      <w:pPr>
        <w:keepNext/>
        <w:suppressAutoHyphens/>
        <w:spacing w:line="360" w:lineRule="auto"/>
        <w:contextualSpacing/>
        <w:jc w:val="center"/>
        <w:rPr>
          <w:rStyle w:val="FontStyle70"/>
          <w:sz w:val="28"/>
          <w:szCs w:val="28"/>
          <w:u w:val="single"/>
        </w:rPr>
      </w:pPr>
    </w:p>
    <w:p w:rsidR="00CB40E9" w:rsidRPr="00D923F7" w:rsidRDefault="00CB40E9" w:rsidP="00CB40E9">
      <w:pPr>
        <w:keepNext/>
        <w:suppressAutoHyphens/>
        <w:spacing w:line="360" w:lineRule="auto"/>
        <w:contextualSpacing/>
        <w:jc w:val="center"/>
        <w:rPr>
          <w:rStyle w:val="FontStyle70"/>
          <w:b w:val="0"/>
          <w:bCs w:val="0"/>
          <w:sz w:val="28"/>
          <w:szCs w:val="28"/>
          <w:u w:val="single"/>
        </w:rPr>
      </w:pPr>
      <w:r w:rsidRPr="00D923F7">
        <w:rPr>
          <w:rStyle w:val="FontStyle70"/>
          <w:sz w:val="28"/>
          <w:szCs w:val="28"/>
          <w:u w:val="single"/>
        </w:rPr>
        <w:lastRenderedPageBreak/>
        <w:t>Завдання для самостійної роботи</w:t>
      </w:r>
    </w:p>
    <w:p w:rsidR="00CB40E9" w:rsidRPr="009224C3" w:rsidRDefault="00CB40E9" w:rsidP="00CB40E9">
      <w:pPr>
        <w:pStyle w:val="a3"/>
        <w:keepNext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4"/>
          <w:lang w:val="uk-UA"/>
        </w:rPr>
      </w:pPr>
      <w:proofErr w:type="spellStart"/>
      <w:r w:rsidRPr="00D923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змі</w:t>
      </w:r>
      <w:proofErr w:type="gramStart"/>
      <w:r w:rsidRPr="00D923F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D92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3F7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D923F7">
        <w:rPr>
          <w:rFonts w:ascii="Times New Roman" w:hAnsi="Times New Roman"/>
          <w:sz w:val="28"/>
          <w:szCs w:val="28"/>
        </w:rPr>
        <w:t xml:space="preserve"> понять теми</w:t>
      </w:r>
      <w:r w:rsidRPr="00D923F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B40E9" w:rsidRPr="009224C3" w:rsidRDefault="00CB40E9" w:rsidP="00CB40E9">
      <w:pPr>
        <w:pStyle w:val="a3"/>
        <w:keepNext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  <w:lang w:val="uk-UA"/>
        </w:rPr>
        <w:t xml:space="preserve">Здійсніть </w:t>
      </w:r>
      <w:r w:rsidRPr="009224C3">
        <w:rPr>
          <w:rFonts w:ascii="Times New Roman" w:hAnsi="Times New Roman"/>
          <w:noProof/>
          <w:sz w:val="28"/>
          <w:szCs w:val="28"/>
        </w:rPr>
        <w:t xml:space="preserve">аналіз структури та змісту </w:t>
      </w:r>
      <w:r w:rsidRPr="009224C3">
        <w:rPr>
          <w:rFonts w:ascii="Times New Roman" w:hAnsi="Times New Roman"/>
          <w:noProof/>
          <w:sz w:val="28"/>
          <w:szCs w:val="28"/>
          <w:lang w:val="uk-UA"/>
        </w:rPr>
        <w:t xml:space="preserve">діючого підручника з курсу </w:t>
      </w:r>
      <w:r w:rsidRPr="009224C3">
        <w:rPr>
          <w:rFonts w:ascii="Times New Roman" w:hAnsi="Times New Roman"/>
          <w:sz w:val="28"/>
          <w:szCs w:val="28"/>
        </w:rPr>
        <w:t xml:space="preserve">«Я у </w:t>
      </w:r>
      <w:proofErr w:type="spellStart"/>
      <w:r w:rsidRPr="009224C3">
        <w:rPr>
          <w:rFonts w:ascii="Times New Roman" w:hAnsi="Times New Roman"/>
          <w:sz w:val="28"/>
          <w:szCs w:val="28"/>
        </w:rPr>
        <w:t>світі</w:t>
      </w:r>
      <w:proofErr w:type="spellEnd"/>
      <w:r w:rsidRPr="009224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 схемою:</w:t>
      </w:r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</w:rPr>
        <w:t>Бібліографічні дані підручника, гриф.</w:t>
      </w:r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</w:rPr>
        <w:t>З’ясуйте, наскільки повно підручник реалізує зміст навчальної п</w:t>
      </w:r>
      <w:r>
        <w:rPr>
          <w:rFonts w:ascii="Times New Roman" w:hAnsi="Times New Roman"/>
          <w:noProof/>
          <w:sz w:val="28"/>
          <w:szCs w:val="28"/>
        </w:rPr>
        <w:t xml:space="preserve">рограми з курсу «Я </w:t>
      </w:r>
      <w:r>
        <w:rPr>
          <w:rFonts w:ascii="Times New Roman" w:hAnsi="Times New Roman"/>
          <w:noProof/>
          <w:sz w:val="28"/>
          <w:szCs w:val="28"/>
          <w:lang w:val="uk-UA"/>
        </w:rPr>
        <w:t>у світі</w:t>
      </w:r>
      <w:r w:rsidRPr="009224C3">
        <w:rPr>
          <w:rFonts w:ascii="Times New Roman" w:hAnsi="Times New Roman"/>
          <w:noProof/>
          <w:sz w:val="28"/>
          <w:szCs w:val="28"/>
        </w:rPr>
        <w:t>» .</w:t>
      </w:r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9224C3">
        <w:rPr>
          <w:rFonts w:ascii="Times New Roman" w:hAnsi="Times New Roman"/>
          <w:noProof/>
          <w:sz w:val="28"/>
          <w:szCs w:val="28"/>
        </w:rPr>
        <w:t>Оцініть відповідність матеріалу підручника загальнодидактичним принципам: науковості, доступності тощо (на прикладі довільно вибраної вами теми).</w:t>
      </w:r>
      <w:proofErr w:type="gramEnd"/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</w:rPr>
        <w:t>Проаналізуйте текстовий компонент підручника (основний, додатковий, пояснювальний) за такими напрямами: відповідність програмі, обсяг, доступність викладення тощо.</w:t>
      </w:r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</w:rPr>
        <w:t xml:space="preserve">Дайте оцінку позатекстовому компоненту підручника:  </w:t>
      </w:r>
    </w:p>
    <w:p w:rsidR="00CB40E9" w:rsidRPr="009224C3" w:rsidRDefault="00CB40E9" w:rsidP="00CB40E9">
      <w:pPr>
        <w:keepNext/>
        <w:spacing w:line="360" w:lineRule="auto"/>
        <w:jc w:val="both"/>
        <w:rPr>
          <w:noProof/>
          <w:sz w:val="28"/>
          <w:szCs w:val="28"/>
        </w:rPr>
      </w:pPr>
      <w:r w:rsidRPr="009224C3">
        <w:rPr>
          <w:noProof/>
          <w:sz w:val="28"/>
          <w:szCs w:val="28"/>
        </w:rPr>
        <w:t xml:space="preserve">а) Запитання і завдання підручника та їх відповідність сучасним підходам організації засвоєння знань: відповідність віковим особливостям учнів; диференціація відповідно до розвитку учнів; чітке і зрозуміле формулювання, що забезпечує можливість самостійного виконання їх учнями; спрямованість на формування навичок самостійної роботи,  в тому числі з позапрограмовим матеріалом (додатковою літературою). </w:t>
      </w:r>
    </w:p>
    <w:p w:rsidR="00CB40E9" w:rsidRPr="007B21ED" w:rsidRDefault="00CB40E9" w:rsidP="00CB40E9">
      <w:pPr>
        <w:keepNext/>
        <w:spacing w:line="360" w:lineRule="auto"/>
        <w:jc w:val="both"/>
        <w:rPr>
          <w:noProof/>
          <w:sz w:val="28"/>
          <w:szCs w:val="28"/>
        </w:rPr>
      </w:pPr>
      <w:r w:rsidRPr="007B21ED">
        <w:rPr>
          <w:noProof/>
          <w:sz w:val="28"/>
          <w:szCs w:val="28"/>
        </w:rPr>
        <w:t>б) Ілюстративний матеріал підручника, його характер (рівнозначний, обслуговуючий тощо) та значення для засвоєння учнями початкової школи.</w:t>
      </w:r>
    </w:p>
    <w:p w:rsidR="00CB40E9" w:rsidRPr="007B21ED" w:rsidRDefault="00CB40E9" w:rsidP="00CB40E9">
      <w:pPr>
        <w:keepNext/>
        <w:spacing w:line="360" w:lineRule="auto"/>
        <w:jc w:val="both"/>
        <w:rPr>
          <w:noProof/>
          <w:sz w:val="28"/>
          <w:szCs w:val="28"/>
        </w:rPr>
      </w:pPr>
      <w:r w:rsidRPr="007B21ED">
        <w:rPr>
          <w:noProof/>
          <w:sz w:val="28"/>
          <w:szCs w:val="28"/>
        </w:rPr>
        <w:t>в) Особливості апарату орієнтування у підручнику: наявність і різноманітність умовних позначень (приклади); наявність шрифтових виокремлень (приклади).</w:t>
      </w:r>
    </w:p>
    <w:p w:rsidR="00CB40E9" w:rsidRPr="009224C3" w:rsidRDefault="00CB40E9" w:rsidP="00CB40E9">
      <w:pPr>
        <w:pStyle w:val="a3"/>
        <w:keepNext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9224C3">
        <w:rPr>
          <w:rFonts w:ascii="Times New Roman" w:hAnsi="Times New Roman"/>
          <w:noProof/>
          <w:sz w:val="28"/>
          <w:szCs w:val="28"/>
        </w:rPr>
        <w:t>Зробіть висновки.</w:t>
      </w:r>
    </w:p>
    <w:p w:rsidR="00CB40E9" w:rsidRPr="00CB40E9" w:rsidRDefault="00CB40E9" w:rsidP="00CB40E9">
      <w:pPr>
        <w:keepNext/>
        <w:spacing w:line="360" w:lineRule="auto"/>
        <w:contextualSpacing/>
        <w:jc w:val="center"/>
        <w:rPr>
          <w:b/>
          <w:sz w:val="28"/>
          <w:szCs w:val="28"/>
        </w:rPr>
      </w:pPr>
    </w:p>
    <w:p w:rsidR="00CB40E9" w:rsidRDefault="00CB40E9" w:rsidP="00CB40E9">
      <w:pPr>
        <w:keepNext/>
        <w:spacing w:line="360" w:lineRule="auto"/>
        <w:contextualSpacing/>
        <w:jc w:val="center"/>
        <w:rPr>
          <w:b/>
          <w:sz w:val="28"/>
          <w:szCs w:val="28"/>
        </w:rPr>
      </w:pPr>
    </w:p>
    <w:sectPr w:rsidR="00CB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163"/>
    <w:multiLevelType w:val="hybridMultilevel"/>
    <w:tmpl w:val="6D027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4E8"/>
    <w:multiLevelType w:val="hybridMultilevel"/>
    <w:tmpl w:val="8AA0AD58"/>
    <w:lvl w:ilvl="0" w:tplc="51A8EB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B922E02A">
      <w:start w:val="4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F24"/>
    <w:multiLevelType w:val="hybridMultilevel"/>
    <w:tmpl w:val="D452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64873"/>
    <w:multiLevelType w:val="hybridMultilevel"/>
    <w:tmpl w:val="585882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53326"/>
    <w:multiLevelType w:val="hybridMultilevel"/>
    <w:tmpl w:val="F9DC3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F754E"/>
    <w:multiLevelType w:val="hybridMultilevel"/>
    <w:tmpl w:val="FB8E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35"/>
    <w:rsid w:val="00127435"/>
    <w:rsid w:val="00193E6C"/>
    <w:rsid w:val="00BE75B3"/>
    <w:rsid w:val="00CB40E9"/>
    <w:rsid w:val="00E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4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rsid w:val="00CB40E9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CB40E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40E9"/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FontStyle70">
    <w:name w:val="Font Style70"/>
    <w:uiPriority w:val="99"/>
    <w:rsid w:val="00CB40E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4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rsid w:val="00CB40E9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CB40E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40E9"/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FontStyle70">
    <w:name w:val="Font Style70"/>
    <w:uiPriority w:val="99"/>
    <w:rsid w:val="00CB40E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2015-09-11T19:15:00Z</dcterms:created>
  <dcterms:modified xsi:type="dcterms:W3CDTF">2015-09-13T10:56:00Z</dcterms:modified>
</cp:coreProperties>
</file>